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45" w:rsidRDefault="00BD2945" w:rsidP="00BD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BD29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BD2945" w:rsidRPr="00BD2945" w:rsidRDefault="00BD2945" w:rsidP="00BD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29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29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«Назначение и выплата пенсии за выслугу лет лицам, замещавшим должности муниципальной службы в администрации Толпинского сельсовета Кореневского района Курской области, и ежемесячной доплаты к пенсии выборным должностным лицам» </w:t>
      </w:r>
    </w:p>
    <w:bookmarkEnd w:id="0"/>
    <w:p w:rsidR="00BD2945" w:rsidRPr="00BD2945" w:rsidRDefault="00BD2945" w:rsidP="00BD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2945" w:rsidRPr="00BD2945" w:rsidRDefault="00BD2945" w:rsidP="00BD2945">
      <w:pPr>
        <w:spacing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</w:p>
    <w:p w:rsidR="00BD2945" w:rsidRPr="00BD2945" w:rsidRDefault="00BD2945" w:rsidP="00BD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Федеральным </w:t>
      </w:r>
      <w:proofErr w:type="gramStart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законом  от</w:t>
      </w:r>
      <w:proofErr w:type="gramEnd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BD2945" w:rsidRPr="00BD2945" w:rsidRDefault="00BD2945" w:rsidP="00BD2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Федеральным  законом</w:t>
      </w:r>
      <w:proofErr w:type="gramEnd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BD2945" w:rsidRPr="00BD2945" w:rsidRDefault="00BD2945" w:rsidP="00BD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</w:t>
      </w:r>
      <w:proofErr w:type="gramStart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законом  от</w:t>
      </w:r>
      <w:proofErr w:type="gramEnd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BD2945" w:rsidRPr="00BD2945" w:rsidRDefault="00BD2945" w:rsidP="00BD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Федеральным  законом</w:t>
      </w:r>
      <w:proofErr w:type="gramEnd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BD2945" w:rsidRPr="00BD2945" w:rsidRDefault="00BD2945" w:rsidP="00BD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Федеральным  законом</w:t>
      </w:r>
      <w:proofErr w:type="gramEnd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BD2945" w:rsidRPr="00BD2945" w:rsidRDefault="00BD2945" w:rsidP="00BD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 правда», № 5, 14.01.1999, «Сборник законодательства Курской области», № 16, 1998.);</w:t>
      </w:r>
    </w:p>
    <w:p w:rsidR="00BD2945" w:rsidRPr="00BD2945" w:rsidRDefault="00BD2945" w:rsidP="00BD29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Законом Курской области от 04.01.2003г. № 1-ЗКО «Об административных правонарушениях в Курской области» («Курская Правда» </w:t>
      </w:r>
      <w:proofErr w:type="gramStart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 30.11.2013</w:t>
      </w:r>
      <w:proofErr w:type="gramEnd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№ 143);</w:t>
      </w:r>
    </w:p>
    <w:p w:rsidR="00BD2945" w:rsidRPr="00BD2945" w:rsidRDefault="00BD2945" w:rsidP="00BD29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Законом  Курской</w:t>
      </w:r>
      <w:proofErr w:type="gramEnd"/>
      <w:r w:rsidRPr="00BD29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от 13.06.2007 г. № 60-ЗКО «О муниципальной службе в Курской области» («Курская правда» 22 июня 2007 г. № 89 (дополнительный выпуск);</w:t>
      </w:r>
    </w:p>
    <w:p w:rsidR="00BD2945" w:rsidRPr="00BD2945" w:rsidRDefault="00BD2945" w:rsidP="00BD294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D2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  Администрации</w:t>
      </w:r>
      <w:proofErr w:type="gramEnd"/>
      <w:r w:rsidRPr="00BD2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BD2945" w:rsidRPr="00BD2945" w:rsidRDefault="00BD2945" w:rsidP="00BD2945">
      <w:pPr>
        <w:pStyle w:val="1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lang w:eastAsia="ru-RU"/>
        </w:rPr>
      </w:pPr>
      <w:r w:rsidRPr="00BD2945">
        <w:rPr>
          <w:rFonts w:ascii="Times New Roman" w:eastAsia="Times New Roman" w:hAnsi="Times New Roman" w:cs="Times New Roman"/>
          <w:bCs/>
          <w:color w:val="000000" w:themeColor="text1"/>
          <w:spacing w:val="-6"/>
          <w:lang w:eastAsia="ru-RU"/>
        </w:rPr>
        <w:t xml:space="preserve">    -     Решением Собрания депутатов Толпинского сельсовета Кореневского района Курской </w:t>
      </w:r>
      <w:proofErr w:type="gramStart"/>
      <w:r w:rsidRPr="00BD2945">
        <w:rPr>
          <w:rFonts w:ascii="Times New Roman" w:eastAsia="Times New Roman" w:hAnsi="Times New Roman" w:cs="Times New Roman"/>
          <w:bCs/>
          <w:color w:val="000000" w:themeColor="text1"/>
          <w:spacing w:val="-6"/>
          <w:lang w:eastAsia="ru-RU"/>
        </w:rPr>
        <w:t>области  от</w:t>
      </w:r>
      <w:proofErr w:type="gramEnd"/>
      <w:r w:rsidRPr="00BD2945">
        <w:rPr>
          <w:rFonts w:ascii="Times New Roman" w:eastAsia="Times New Roman" w:hAnsi="Times New Roman" w:cs="Times New Roman"/>
          <w:bCs/>
          <w:color w:val="000000" w:themeColor="text1"/>
          <w:spacing w:val="-6"/>
          <w:lang w:eastAsia="ru-RU"/>
        </w:rPr>
        <w:t xml:space="preserve"> 01.03.2011 года №4/13«О правилах назначения, перерасчета и выплаты пенсии за выслугу лет муниципальным служащим Толпинского сельсовета района курской области»;   </w:t>
      </w:r>
    </w:p>
    <w:p w:rsidR="00BD2945" w:rsidRPr="00BD2945" w:rsidRDefault="00BD2945" w:rsidP="00BD2945">
      <w:pPr>
        <w:pStyle w:val="1"/>
        <w:tabs>
          <w:tab w:val="left" w:pos="426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BD2945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D2945">
        <w:rPr>
          <w:rFonts w:ascii="Times New Roman" w:hAnsi="Times New Roman" w:cs="Times New Roman"/>
          <w:color w:val="000000" w:themeColor="text1"/>
        </w:rPr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BD2945" w:rsidRPr="00BD2945" w:rsidRDefault="00BD2945" w:rsidP="00BD2945">
      <w:pPr>
        <w:pStyle w:val="1"/>
        <w:tabs>
          <w:tab w:val="left" w:pos="426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BD2945">
        <w:rPr>
          <w:rFonts w:ascii="Times New Roman" w:hAnsi="Times New Roman" w:cs="Times New Roman"/>
          <w:color w:val="000000" w:themeColor="text1"/>
        </w:rPr>
        <w:t xml:space="preserve"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</w:t>
      </w:r>
      <w:r w:rsidRPr="00BD2945">
        <w:rPr>
          <w:rFonts w:ascii="Times New Roman" w:hAnsi="Times New Roman" w:cs="Times New Roman"/>
          <w:color w:val="000000" w:themeColor="text1"/>
        </w:rPr>
        <w:lastRenderedPageBreak/>
        <w:t>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BD2945" w:rsidRPr="00BD2945" w:rsidRDefault="00BD2945" w:rsidP="00BD2945">
      <w:pPr>
        <w:pStyle w:val="1"/>
        <w:tabs>
          <w:tab w:val="left" w:pos="426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BD2945">
        <w:rPr>
          <w:rFonts w:ascii="Times New Roman" w:hAnsi="Times New Roman" w:cs="Times New Roman"/>
          <w:color w:val="000000" w:themeColor="text1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BD2945" w:rsidRPr="00BD2945" w:rsidRDefault="00BD2945" w:rsidP="00BD2945">
      <w:pPr>
        <w:pStyle w:val="1"/>
        <w:tabs>
          <w:tab w:val="left" w:pos="426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BD2945">
        <w:rPr>
          <w:rFonts w:ascii="Times New Roman" w:hAnsi="Times New Roman" w:cs="Times New Roman"/>
          <w:color w:val="000000" w:themeColor="text1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BD2945" w:rsidRPr="00BD2945" w:rsidRDefault="00BD2945" w:rsidP="00BD2945">
      <w:pPr>
        <w:pStyle w:val="1"/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D2945" w:rsidRPr="00BD2945" w:rsidRDefault="00BD2945" w:rsidP="00BD2945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B023F2" w:rsidRPr="00BD2945" w:rsidRDefault="00B023F2">
      <w:pPr>
        <w:rPr>
          <w:color w:val="000000" w:themeColor="text1"/>
        </w:rPr>
      </w:pPr>
    </w:p>
    <w:sectPr w:rsidR="00B023F2" w:rsidRPr="00BD2945" w:rsidSect="008E1AFC">
      <w:headerReference w:type="default" r:id="rId5"/>
      <w:pgSz w:w="12240" w:h="15840"/>
      <w:pgMar w:top="1134" w:right="1134" w:bottom="1134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2F" w:rsidRDefault="00BD2945" w:rsidP="008E1AF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B092F" w:rsidRDefault="00BD2945" w:rsidP="008E1AFC">
    <w:pPr>
      <w:pStyle w:val="a4"/>
      <w:ind w:firstLine="709"/>
      <w:jc w:val="center"/>
    </w:pPr>
  </w:p>
  <w:p w:rsidR="007B092F" w:rsidRDefault="00BD29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39"/>
    <w:rsid w:val="00260039"/>
    <w:rsid w:val="002602EE"/>
    <w:rsid w:val="00B023F2"/>
    <w:rsid w:val="00B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BD4E3-BF7E-4858-BE55-FD125BB7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4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D2945"/>
    <w:rPr>
      <w:b/>
      <w:bCs/>
    </w:rPr>
  </w:style>
  <w:style w:type="paragraph" w:styleId="a4">
    <w:name w:val="header"/>
    <w:basedOn w:val="a"/>
    <w:link w:val="a5"/>
    <w:uiPriority w:val="99"/>
    <w:rsid w:val="00BD29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D29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BD2945"/>
  </w:style>
  <w:style w:type="paragraph" w:customStyle="1" w:styleId="1">
    <w:name w:val="Абзац списка1"/>
    <w:uiPriority w:val="99"/>
    <w:rsid w:val="00BD2945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2019-01-31T14:34:00Z</dcterms:created>
  <dcterms:modified xsi:type="dcterms:W3CDTF">2019-01-31T14:35:00Z</dcterms:modified>
</cp:coreProperties>
</file>