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3E" w:rsidRDefault="00E35D3E" w:rsidP="00E35D3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Справочная информация о местонахождении, почтовом адресе, адресе электронной почты, графиках работы и приема заявителей, контактном телефоне, адресе официального сайта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Толпинского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Кореневского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района Курской области организаций, участвующих в предоставлении муниципальной услуги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СПРАВОЧНАЯ ИНФОРМАЦИЯ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о местонахождении, почтовом адресе, адресе электронной почты, графиках работы и приема заявителей, контактном телефоне, адресе официального сайта администрации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района Курской области организаций, участвующих в предоставлении муниципальной услуги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Администрация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района Курской области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Юридический адрес: Курская область,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.Т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олпино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дом 10.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Почтовый адрес: 307442, Курская область,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.Т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олпино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дом 10.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График работы Администрации: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с понедельника по пятницу включительно: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с 9.00 до 17.00, перерыв с 13.00 до 14.00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Прием заявителей: ежедневно в рабочие часы.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Выходной: суббота, воскресенье.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предпраздничные дни - время работы Администрации сокращается на один час.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Телефоны: 8(47147) 3-23-39.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 Адрес электронной почты: tolpino67@mail.ru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 Адрес сайта: http://tolpino.rkursk.ru.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lastRenderedPageBreak/>
        <w:t xml:space="preserve">Филиал автономного учреждения Курской области «Многофункциональный центр по предоставлению государственных и муниципальных услуг по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Кореневскому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району»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располагается по адресу: Курская область, поселок Коренево, улица 70 лет Октября, дом 16.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График работы МФЦ: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с понедельника по пятницу включительно: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с 8.00. до 17.00;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прием заявителей: с 8.00.до16.00;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без перерыва;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выходные дни – суббота, воскресенье.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 предпраздничные дни время работы филиала АУ Курской области «МФЦ», МФЦ, сокращается на один час.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Телефон филиала: 8(47147) 2-33-75.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Электронная почта филиала АУ Курской области по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району: 4610@mfc-kursk.ru.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Адрес официального сайта АУ Курской области «МФЦ»: </w:t>
      </w:r>
      <w:hyperlink r:id="rId5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www.mfc-kursk.ru</w:t>
        </w:r>
      </w:hyperlink>
      <w:r>
        <w:rPr>
          <w:rFonts w:ascii="Tahoma" w:hAnsi="Tahoma" w:cs="Tahoma"/>
          <w:color w:val="000000"/>
          <w:sz w:val="23"/>
          <w:szCs w:val="23"/>
        </w:rPr>
        <w:t>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Управление Федеральной службы государственной регистрации,   кадастра и картографии по Курской области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располагается по адресу: 305016, г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.К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урск, ул.50 лет Октября, д.4/6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Телефон для справок и консультаций:  8(4712) 51-17-01.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Рабочее место в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Кореневском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районе Курской области: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Курская область, п. Коренево, ул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.Л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енина, д.27.</w:t>
      </w: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Телефон для справок и консультаций (факс):  8(471 47) 2-32-16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Контактный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e-mail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>: 46_upr@rosreestr.ru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 филиал ФГБУ «ФКП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>» по Курской области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располагается по адресу: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г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. Курск:305048, г. Курск, пр. Сергеева, д.10.Телефон для справок и консультаций: 8(4712) 57-72-48, факс: 8(4712) 57-72-49.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Межрайонная инспекция Федеральной налоговой службы № 4 по Курской области</w:t>
      </w:r>
      <w:r>
        <w:rPr>
          <w:rFonts w:ascii="Tahoma" w:hAnsi="Tahoma" w:cs="Tahoma"/>
          <w:color w:val="000000"/>
          <w:sz w:val="23"/>
          <w:szCs w:val="23"/>
        </w:rPr>
        <w:t>: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Место нахождения: Курская область,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г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. Суджа, Советская площадь, д. 15,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Телефоны: приемная: 8 (4712) 37-24-09, телефон справочной службы: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 (4712) 37-24-09, график работы: с 9.00 до 18.00, перерыв с 13.00.-14.00, выходные суббота и воскресенье.</w:t>
      </w:r>
    </w:p>
    <w:p w:rsidR="00E35D3E" w:rsidRDefault="00E35D3E" w:rsidP="00E35D3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Официальный сайт: www.r46.nalog.ru.</w:t>
      </w:r>
    </w:p>
    <w:p w:rsidR="00DD686B" w:rsidRPr="00E35D3E" w:rsidRDefault="00DD686B" w:rsidP="00E35D3E">
      <w:pPr>
        <w:rPr>
          <w:szCs w:val="24"/>
        </w:rPr>
      </w:pPr>
    </w:p>
    <w:sectPr w:rsidR="00DD686B" w:rsidRPr="00E35D3E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134C"/>
    <w:rsid w:val="00734167"/>
    <w:rsid w:val="0075166B"/>
    <w:rsid w:val="00781940"/>
    <w:rsid w:val="00781C9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72D19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9E2B61"/>
    <w:rsid w:val="009E5F9C"/>
    <w:rsid w:val="00A471AF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160D5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35D3E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1182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4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93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7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3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7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2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159</cp:revision>
  <dcterms:created xsi:type="dcterms:W3CDTF">2017-02-06T10:14:00Z</dcterms:created>
  <dcterms:modified xsi:type="dcterms:W3CDTF">2024-02-05T17:16:00Z</dcterms:modified>
</cp:coreProperties>
</file>